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EE2F2" w14:textId="126724B0" w:rsidR="00654072" w:rsidRDefault="00E74AA0" w:rsidP="00E74AA0">
      <w:pPr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ab/>
        <w:t xml:space="preserve">Na osnovu člana </w:t>
      </w:r>
      <w:r w:rsidR="007D6BAB" w:rsidRPr="00654072">
        <w:rPr>
          <w:rFonts w:ascii="Arial" w:hAnsi="Arial" w:cs="Arial"/>
          <w:lang w:val="sr-Latn-ME"/>
        </w:rPr>
        <w:t xml:space="preserve">29 stav 2 </w:t>
      </w:r>
      <w:r w:rsidR="00AF27F9" w:rsidRPr="00654072">
        <w:rPr>
          <w:rFonts w:ascii="Arial" w:hAnsi="Arial" w:cs="Arial"/>
          <w:lang w:val="sr-Latn-ME"/>
        </w:rPr>
        <w:t xml:space="preserve"> Zakona o komunalnim djelatnostima („Sl.list CG br. 55/16,</w:t>
      </w:r>
      <w:r w:rsidR="000C4D1E">
        <w:rPr>
          <w:rFonts w:ascii="Arial" w:hAnsi="Arial" w:cs="Arial"/>
          <w:lang w:val="sr-Latn-ME"/>
        </w:rPr>
        <w:t xml:space="preserve"> </w:t>
      </w:r>
      <w:r w:rsidR="00AF27F9" w:rsidRPr="00654072">
        <w:rPr>
          <w:rFonts w:ascii="Arial" w:hAnsi="Arial" w:cs="Arial"/>
          <w:lang w:val="sr-Latn-ME"/>
        </w:rPr>
        <w:t>74/16,</w:t>
      </w:r>
      <w:r w:rsidR="000C4D1E">
        <w:rPr>
          <w:rFonts w:ascii="Arial" w:hAnsi="Arial" w:cs="Arial"/>
          <w:lang w:val="sr-Latn-ME"/>
        </w:rPr>
        <w:t xml:space="preserve"> </w:t>
      </w:r>
      <w:r w:rsidR="00AF27F9" w:rsidRPr="00654072">
        <w:rPr>
          <w:rFonts w:ascii="Arial" w:hAnsi="Arial" w:cs="Arial"/>
          <w:lang w:val="sr-Latn-ME"/>
        </w:rPr>
        <w:t>2/18</w:t>
      </w:r>
      <w:r w:rsidR="00A937A6" w:rsidRPr="00654072">
        <w:rPr>
          <w:rFonts w:ascii="Arial" w:hAnsi="Arial" w:cs="Arial"/>
          <w:lang w:val="sr-Latn-ME"/>
        </w:rPr>
        <w:t>,</w:t>
      </w:r>
      <w:r w:rsidR="000C4D1E">
        <w:rPr>
          <w:rFonts w:ascii="Arial" w:hAnsi="Arial" w:cs="Arial"/>
          <w:lang w:val="sr-Latn-ME"/>
        </w:rPr>
        <w:t xml:space="preserve"> </w:t>
      </w:r>
      <w:r w:rsidR="00AF27F9" w:rsidRPr="00654072">
        <w:rPr>
          <w:rFonts w:ascii="Arial" w:hAnsi="Arial" w:cs="Arial"/>
          <w:lang w:val="sr-Latn-ME"/>
        </w:rPr>
        <w:t>66/19</w:t>
      </w:r>
      <w:r w:rsidR="00A937A6" w:rsidRPr="00654072">
        <w:rPr>
          <w:rFonts w:ascii="Arial" w:hAnsi="Arial" w:cs="Arial"/>
          <w:lang w:val="sr-Latn-ME"/>
        </w:rPr>
        <w:t>, 140/22</w:t>
      </w:r>
      <w:r w:rsidR="000C4D1E">
        <w:rPr>
          <w:rFonts w:ascii="Arial" w:hAnsi="Arial" w:cs="Arial"/>
          <w:lang w:val="sr-Latn-ME"/>
        </w:rPr>
        <w:t xml:space="preserve"> i </w:t>
      </w:r>
      <w:r w:rsidR="00A937A6" w:rsidRPr="00654072">
        <w:rPr>
          <w:rFonts w:ascii="Arial" w:hAnsi="Arial" w:cs="Arial"/>
          <w:lang w:val="sr-Latn-ME"/>
        </w:rPr>
        <w:t>084/24</w:t>
      </w:r>
      <w:r w:rsidR="00AF27F9" w:rsidRPr="00654072">
        <w:rPr>
          <w:rFonts w:ascii="Arial" w:hAnsi="Arial" w:cs="Arial"/>
          <w:lang w:val="sr-Latn-ME"/>
        </w:rPr>
        <w:t xml:space="preserve">), </w:t>
      </w:r>
      <w:r w:rsidRPr="00654072">
        <w:rPr>
          <w:rFonts w:ascii="Arial" w:hAnsi="Arial" w:cs="Arial"/>
          <w:lang w:val="sr-Latn-ME"/>
        </w:rPr>
        <w:t xml:space="preserve">člana 46 stav 1 </w:t>
      </w:r>
      <w:r w:rsidR="004C1B6F" w:rsidRPr="00654072">
        <w:rPr>
          <w:rFonts w:ascii="Arial" w:hAnsi="Arial" w:cs="Arial"/>
          <w:lang w:val="sr-Latn-ME"/>
        </w:rPr>
        <w:t>tačka 2 Statuta Opštine Bijelo Polje („Sl.list CG</w:t>
      </w:r>
      <w:r w:rsidRPr="00654072">
        <w:rPr>
          <w:rFonts w:ascii="Arial" w:hAnsi="Arial" w:cs="Arial"/>
          <w:lang w:val="sr-Latn-ME"/>
        </w:rPr>
        <w:t>-opštinski pr</w:t>
      </w:r>
      <w:r w:rsidR="004C1B6F" w:rsidRPr="00654072">
        <w:rPr>
          <w:rFonts w:ascii="Arial" w:hAnsi="Arial" w:cs="Arial"/>
          <w:lang w:val="sr-Latn-ME"/>
        </w:rPr>
        <w:t xml:space="preserve">opisi“, br.19/18), </w:t>
      </w:r>
      <w:r w:rsidR="002F7397" w:rsidRPr="00654072">
        <w:rPr>
          <w:rFonts w:ascii="Arial" w:hAnsi="Arial" w:cs="Arial"/>
          <w:lang w:val="sr-Latn-ME"/>
        </w:rPr>
        <w:t>č</w:t>
      </w:r>
      <w:r w:rsidR="00505A78" w:rsidRPr="00654072">
        <w:rPr>
          <w:rFonts w:ascii="Arial" w:hAnsi="Arial" w:cs="Arial"/>
          <w:lang w:val="sr-Latn-ME"/>
        </w:rPr>
        <w:t xml:space="preserve">lana 10 Odluke o osnivanju </w:t>
      </w:r>
      <w:r w:rsidR="000C4D1E">
        <w:rPr>
          <w:rFonts w:ascii="Arial" w:hAnsi="Arial" w:cs="Arial"/>
          <w:lang w:val="sr-Latn-ME"/>
        </w:rPr>
        <w:t>D</w:t>
      </w:r>
      <w:r w:rsidR="00505A78" w:rsidRPr="00654072">
        <w:rPr>
          <w:rFonts w:ascii="Arial" w:hAnsi="Arial" w:cs="Arial"/>
          <w:lang w:val="sr-Latn-ME"/>
        </w:rPr>
        <w:t xml:space="preserve">ruštva sa ograničenom odgovornošću Vodovod „Bistrica“  (Sl.list CG-Opštinski propisi br. 032/13), čl. 17 Statuta  Društva sa sa ograničenom odgovornošću Vodovod „Bistrica“ Bijelo Polje, </w:t>
      </w:r>
      <w:r w:rsidR="004C1B6F" w:rsidRPr="00654072">
        <w:rPr>
          <w:rFonts w:ascii="Arial" w:hAnsi="Arial" w:cs="Arial"/>
          <w:lang w:val="sr-Latn-ME"/>
        </w:rPr>
        <w:t>Skupština o</w:t>
      </w:r>
      <w:r w:rsidRPr="00654072">
        <w:rPr>
          <w:rFonts w:ascii="Arial" w:hAnsi="Arial" w:cs="Arial"/>
          <w:lang w:val="sr-Latn-ME"/>
        </w:rPr>
        <w:t>pštine Bijelo Polje na sjedn</w:t>
      </w:r>
      <w:r w:rsidR="00505A78" w:rsidRPr="00654072">
        <w:rPr>
          <w:rFonts w:ascii="Arial" w:hAnsi="Arial" w:cs="Arial"/>
          <w:lang w:val="sr-Latn-ME"/>
        </w:rPr>
        <w:t xml:space="preserve">ici </w:t>
      </w:r>
      <w:r w:rsidR="0039760C" w:rsidRPr="00654072">
        <w:rPr>
          <w:rFonts w:ascii="Arial" w:hAnsi="Arial" w:cs="Arial"/>
          <w:lang w:val="sr-Latn-ME"/>
        </w:rPr>
        <w:t xml:space="preserve">održanoj </w:t>
      </w:r>
      <w:r w:rsidR="000C4D1E">
        <w:rPr>
          <w:rFonts w:ascii="Arial" w:hAnsi="Arial" w:cs="Arial"/>
          <w:lang w:val="sr-Latn-ME"/>
        </w:rPr>
        <w:t>27.12.</w:t>
      </w:r>
      <w:r w:rsidR="0039760C" w:rsidRPr="00654072">
        <w:rPr>
          <w:rFonts w:ascii="Arial" w:hAnsi="Arial" w:cs="Arial"/>
          <w:lang w:val="sr-Latn-ME"/>
        </w:rPr>
        <w:t>202</w:t>
      </w:r>
      <w:r w:rsidR="00A937A6" w:rsidRPr="00654072">
        <w:rPr>
          <w:rFonts w:ascii="Arial" w:hAnsi="Arial" w:cs="Arial"/>
          <w:lang w:val="sr-Latn-ME"/>
        </w:rPr>
        <w:t>4</w:t>
      </w:r>
      <w:r w:rsidRPr="00654072">
        <w:rPr>
          <w:rFonts w:ascii="Arial" w:hAnsi="Arial" w:cs="Arial"/>
          <w:lang w:val="sr-Latn-ME"/>
        </w:rPr>
        <w:t xml:space="preserve">.godine, donijela je </w:t>
      </w:r>
    </w:p>
    <w:p w14:paraId="19F71DC0" w14:textId="77777777" w:rsidR="000C4D1E" w:rsidRPr="000C4D1E" w:rsidRDefault="000C4D1E" w:rsidP="00E74AA0">
      <w:pPr>
        <w:jc w:val="both"/>
        <w:rPr>
          <w:rFonts w:ascii="Arial" w:hAnsi="Arial" w:cs="Arial"/>
          <w:lang w:val="sr-Latn-ME"/>
        </w:rPr>
      </w:pPr>
    </w:p>
    <w:p w14:paraId="1B6E0CA5" w14:textId="77777777" w:rsidR="00935F4C" w:rsidRPr="00654072" w:rsidRDefault="00935F4C" w:rsidP="00935F4C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654072">
        <w:rPr>
          <w:rFonts w:ascii="Arial" w:hAnsi="Arial" w:cs="Arial"/>
          <w:b/>
          <w:lang w:val="sr-Latn-ME"/>
        </w:rPr>
        <w:t>O</w:t>
      </w:r>
      <w:r w:rsidRPr="00654072">
        <w:rPr>
          <w:rFonts w:ascii="Arial" w:hAnsi="Arial" w:cs="Arial"/>
          <w:lang w:val="sr-Latn-ME"/>
        </w:rPr>
        <w:t xml:space="preserve"> </w:t>
      </w:r>
      <w:r w:rsidRPr="00654072">
        <w:rPr>
          <w:rFonts w:ascii="Arial" w:hAnsi="Arial" w:cs="Arial"/>
          <w:b/>
          <w:lang w:val="sr-Latn-ME"/>
        </w:rPr>
        <w:t>D L U K U</w:t>
      </w:r>
    </w:p>
    <w:p w14:paraId="45A4D753" w14:textId="5AD37F54" w:rsidR="00935F4C" w:rsidRPr="000C4D1E" w:rsidRDefault="000C4D1E" w:rsidP="000C4D1E">
      <w:pPr>
        <w:pStyle w:val="NoSpacing"/>
        <w:jc w:val="center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 xml:space="preserve">o </w:t>
      </w:r>
      <w:r w:rsidR="0039760C" w:rsidRPr="00654072">
        <w:rPr>
          <w:rFonts w:ascii="Arial" w:hAnsi="Arial" w:cs="Arial"/>
          <w:b/>
          <w:lang w:val="sr-Latn-ME"/>
        </w:rPr>
        <w:t xml:space="preserve">davanju saglasnosti na Odluku Odbora direktora Društva sa ograničenom odgovornošču </w:t>
      </w:r>
      <w:r w:rsidR="00D536A4" w:rsidRPr="00654072">
        <w:rPr>
          <w:rFonts w:ascii="Arial" w:hAnsi="Arial" w:cs="Arial"/>
          <w:b/>
          <w:lang w:val="sr-Latn-ME"/>
        </w:rPr>
        <w:t xml:space="preserve"> </w:t>
      </w:r>
      <w:r w:rsidR="0039760C" w:rsidRPr="00654072">
        <w:rPr>
          <w:rFonts w:ascii="Arial" w:hAnsi="Arial" w:cs="Arial"/>
          <w:b/>
          <w:lang w:val="sr-Latn-ME"/>
        </w:rPr>
        <w:t>Vodovod „Bistrica“</w:t>
      </w:r>
      <w:r w:rsidR="00D536A4" w:rsidRPr="00654072">
        <w:rPr>
          <w:rFonts w:ascii="Arial" w:hAnsi="Arial" w:cs="Arial"/>
          <w:b/>
          <w:lang w:val="sr-Latn-ME"/>
        </w:rPr>
        <w:t xml:space="preserve"> Bijelo Polje br. </w:t>
      </w:r>
      <w:r w:rsidR="00AF27F9" w:rsidRPr="00654072">
        <w:rPr>
          <w:rFonts w:ascii="Arial" w:hAnsi="Arial" w:cs="Arial"/>
          <w:b/>
          <w:lang w:val="sr-Latn-ME"/>
        </w:rPr>
        <w:t>12</w:t>
      </w:r>
      <w:r w:rsidR="00A937A6" w:rsidRPr="00654072">
        <w:rPr>
          <w:rFonts w:ascii="Arial" w:hAnsi="Arial" w:cs="Arial"/>
          <w:b/>
          <w:lang w:val="sr-Latn-ME"/>
        </w:rPr>
        <w:t>03</w:t>
      </w:r>
      <w:r w:rsidR="00AF27F9" w:rsidRPr="00654072">
        <w:rPr>
          <w:rFonts w:ascii="Arial" w:hAnsi="Arial" w:cs="Arial"/>
          <w:b/>
          <w:lang w:val="sr-Latn-ME"/>
        </w:rPr>
        <w:t xml:space="preserve"> od </w:t>
      </w:r>
      <w:r w:rsidR="00A937A6" w:rsidRPr="00654072">
        <w:rPr>
          <w:rFonts w:ascii="Arial" w:hAnsi="Arial" w:cs="Arial"/>
          <w:b/>
          <w:lang w:val="sr-Latn-ME"/>
        </w:rPr>
        <w:t>26</w:t>
      </w:r>
      <w:r w:rsidR="00AF27F9" w:rsidRPr="00654072">
        <w:rPr>
          <w:rFonts w:ascii="Arial" w:hAnsi="Arial" w:cs="Arial"/>
          <w:b/>
          <w:lang w:val="sr-Latn-ME"/>
        </w:rPr>
        <w:t>.</w:t>
      </w:r>
      <w:r w:rsidR="00A937A6" w:rsidRPr="00654072">
        <w:rPr>
          <w:rFonts w:ascii="Arial" w:hAnsi="Arial" w:cs="Arial"/>
          <w:b/>
          <w:lang w:val="sr-Latn-ME"/>
        </w:rPr>
        <w:t>06</w:t>
      </w:r>
      <w:r w:rsidR="00AF27F9" w:rsidRPr="00654072">
        <w:rPr>
          <w:rFonts w:ascii="Arial" w:hAnsi="Arial" w:cs="Arial"/>
          <w:b/>
          <w:lang w:val="sr-Latn-ME"/>
        </w:rPr>
        <w:t>.202</w:t>
      </w:r>
      <w:r w:rsidR="00A937A6" w:rsidRPr="00654072">
        <w:rPr>
          <w:rFonts w:ascii="Arial" w:hAnsi="Arial" w:cs="Arial"/>
          <w:b/>
          <w:lang w:val="sr-Latn-ME"/>
        </w:rPr>
        <w:t>4</w:t>
      </w:r>
      <w:r w:rsidR="00AF27F9" w:rsidRPr="00654072">
        <w:rPr>
          <w:rFonts w:ascii="Arial" w:hAnsi="Arial" w:cs="Arial"/>
          <w:b/>
          <w:lang w:val="sr-Latn-ME"/>
        </w:rPr>
        <w:t>.godine</w:t>
      </w:r>
    </w:p>
    <w:p w14:paraId="5FE554E1" w14:textId="083CCC65" w:rsidR="00DE4068" w:rsidRDefault="00DE4068" w:rsidP="00F56483">
      <w:pPr>
        <w:pStyle w:val="NoSpacing"/>
        <w:jc w:val="center"/>
        <w:rPr>
          <w:rFonts w:ascii="Arial" w:hAnsi="Arial" w:cs="Arial"/>
          <w:lang w:val="sr-Latn-ME"/>
        </w:rPr>
      </w:pPr>
    </w:p>
    <w:p w14:paraId="1F79F8EA" w14:textId="254EE1A8" w:rsidR="00811DCD" w:rsidRDefault="00811DCD" w:rsidP="00F56483">
      <w:pPr>
        <w:pStyle w:val="NoSpacing"/>
        <w:jc w:val="center"/>
        <w:rPr>
          <w:rFonts w:ascii="Arial" w:hAnsi="Arial" w:cs="Arial"/>
          <w:lang w:val="sr-Latn-ME"/>
        </w:rPr>
      </w:pPr>
    </w:p>
    <w:p w14:paraId="5E33A9CB" w14:textId="77777777" w:rsidR="00811DCD" w:rsidRPr="00654072" w:rsidRDefault="00811DCD" w:rsidP="00F56483">
      <w:pPr>
        <w:pStyle w:val="NoSpacing"/>
        <w:jc w:val="center"/>
        <w:rPr>
          <w:rFonts w:ascii="Arial" w:hAnsi="Arial" w:cs="Arial"/>
          <w:lang w:val="sr-Latn-ME"/>
        </w:rPr>
      </w:pPr>
    </w:p>
    <w:p w14:paraId="7BF631BF" w14:textId="77777777" w:rsidR="00DE4068" w:rsidRPr="00654072" w:rsidRDefault="00DE4068" w:rsidP="00F56483">
      <w:pPr>
        <w:pStyle w:val="NoSpacing"/>
        <w:jc w:val="center"/>
        <w:rPr>
          <w:rFonts w:ascii="Arial" w:hAnsi="Arial" w:cs="Arial"/>
          <w:lang w:val="sr-Latn-ME"/>
        </w:rPr>
      </w:pPr>
    </w:p>
    <w:p w14:paraId="2EDF6FD0" w14:textId="7EC8AEC6" w:rsidR="00935F4C" w:rsidRDefault="00935F4C" w:rsidP="00F56483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654072">
        <w:rPr>
          <w:rFonts w:ascii="Arial" w:hAnsi="Arial" w:cs="Arial"/>
          <w:b/>
          <w:lang w:val="sr-Latn-ME"/>
        </w:rPr>
        <w:t>Član 1</w:t>
      </w:r>
    </w:p>
    <w:p w14:paraId="73E5EC65" w14:textId="77777777" w:rsidR="000C4D1E" w:rsidRPr="00654072" w:rsidRDefault="000C4D1E" w:rsidP="00F56483">
      <w:pPr>
        <w:pStyle w:val="NoSpacing"/>
        <w:jc w:val="center"/>
        <w:rPr>
          <w:rFonts w:ascii="Arial" w:hAnsi="Arial" w:cs="Arial"/>
          <w:b/>
          <w:lang w:val="sr-Latn-ME"/>
        </w:rPr>
      </w:pPr>
    </w:p>
    <w:p w14:paraId="4E77F412" w14:textId="45E4A082" w:rsidR="0005488D" w:rsidRPr="00654072" w:rsidRDefault="00DE4068" w:rsidP="001348E9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 xml:space="preserve">Daje se saglasnost na Odluku Odbora direktora društva sa ograničenom odgovornošću Vodovod „Bistrica“ </w:t>
      </w:r>
      <w:r w:rsidR="002F7397" w:rsidRPr="00654072">
        <w:rPr>
          <w:rFonts w:ascii="Arial" w:hAnsi="Arial" w:cs="Arial"/>
          <w:lang w:val="sr-Latn-ME"/>
        </w:rPr>
        <w:t xml:space="preserve">Bijelo Polje </w:t>
      </w:r>
      <w:r w:rsidRPr="00654072">
        <w:rPr>
          <w:rFonts w:ascii="Arial" w:hAnsi="Arial" w:cs="Arial"/>
          <w:lang w:val="sr-Latn-ME"/>
        </w:rPr>
        <w:t xml:space="preserve">br. </w:t>
      </w:r>
      <w:r w:rsidR="00A937A6" w:rsidRPr="00654072">
        <w:rPr>
          <w:rFonts w:ascii="Arial" w:hAnsi="Arial" w:cs="Arial"/>
          <w:lang w:val="sr-Latn-ME"/>
        </w:rPr>
        <w:t>1203</w:t>
      </w:r>
      <w:r w:rsidR="00AF27F9" w:rsidRPr="00654072">
        <w:rPr>
          <w:rFonts w:ascii="Arial" w:hAnsi="Arial" w:cs="Arial"/>
          <w:lang w:val="sr-Latn-ME"/>
        </w:rPr>
        <w:t xml:space="preserve"> od </w:t>
      </w:r>
      <w:r w:rsidR="00A937A6" w:rsidRPr="00654072">
        <w:rPr>
          <w:rFonts w:ascii="Arial" w:hAnsi="Arial" w:cs="Arial"/>
          <w:lang w:val="sr-Latn-ME"/>
        </w:rPr>
        <w:t>26</w:t>
      </w:r>
      <w:r w:rsidR="00AF27F9" w:rsidRPr="00654072">
        <w:rPr>
          <w:rFonts w:ascii="Arial" w:hAnsi="Arial" w:cs="Arial"/>
          <w:lang w:val="sr-Latn-ME"/>
        </w:rPr>
        <w:t>.</w:t>
      </w:r>
      <w:r w:rsidR="00A937A6" w:rsidRPr="00654072">
        <w:rPr>
          <w:rFonts w:ascii="Arial" w:hAnsi="Arial" w:cs="Arial"/>
          <w:lang w:val="sr-Latn-ME"/>
        </w:rPr>
        <w:t>06</w:t>
      </w:r>
      <w:r w:rsidR="00AF27F9" w:rsidRPr="00654072">
        <w:rPr>
          <w:rFonts w:ascii="Arial" w:hAnsi="Arial" w:cs="Arial"/>
          <w:lang w:val="sr-Latn-ME"/>
        </w:rPr>
        <w:t>.202</w:t>
      </w:r>
      <w:r w:rsidR="00A937A6" w:rsidRPr="00654072">
        <w:rPr>
          <w:rFonts w:ascii="Arial" w:hAnsi="Arial" w:cs="Arial"/>
          <w:lang w:val="sr-Latn-ME"/>
        </w:rPr>
        <w:t>4</w:t>
      </w:r>
      <w:r w:rsidR="00AF27F9" w:rsidRPr="00654072">
        <w:rPr>
          <w:rFonts w:ascii="Arial" w:hAnsi="Arial" w:cs="Arial"/>
          <w:lang w:val="sr-Latn-ME"/>
        </w:rPr>
        <w:t xml:space="preserve">.godine,  kojom se </w:t>
      </w:r>
      <w:r w:rsidR="002F7397" w:rsidRPr="00654072">
        <w:rPr>
          <w:rFonts w:ascii="Arial" w:hAnsi="Arial" w:cs="Arial"/>
          <w:lang w:val="sr-Latn-ME"/>
        </w:rPr>
        <w:t>utvrđuju</w:t>
      </w:r>
      <w:r w:rsidR="002F7397" w:rsidRPr="00654072">
        <w:rPr>
          <w:rFonts w:ascii="Arial" w:hAnsi="Arial" w:cs="Arial"/>
          <w:color w:val="FF0000"/>
          <w:lang w:val="sr-Latn-ME"/>
        </w:rPr>
        <w:t xml:space="preserve"> </w:t>
      </w:r>
      <w:r w:rsidR="00AF27F9" w:rsidRPr="00654072">
        <w:rPr>
          <w:rFonts w:ascii="Arial" w:hAnsi="Arial" w:cs="Arial"/>
          <w:lang w:val="sr-Latn-ME"/>
        </w:rPr>
        <w:t xml:space="preserve">cijene za obavljanje djelatnosti </w:t>
      </w:r>
      <w:r w:rsidR="001348E9" w:rsidRPr="00654072">
        <w:rPr>
          <w:rFonts w:ascii="Arial" w:hAnsi="Arial" w:cs="Arial"/>
          <w:lang w:val="sr-Latn-ME"/>
        </w:rPr>
        <w:t>(</w:t>
      </w:r>
      <w:r w:rsidR="00AF27F9" w:rsidRPr="00654072">
        <w:rPr>
          <w:rFonts w:ascii="Arial" w:hAnsi="Arial" w:cs="Arial"/>
          <w:lang w:val="sr-Latn-ME"/>
        </w:rPr>
        <w:t>vodosnabdijevanj</w:t>
      </w:r>
      <w:r w:rsidR="00A937A6" w:rsidRPr="00654072">
        <w:rPr>
          <w:rFonts w:ascii="Arial" w:hAnsi="Arial" w:cs="Arial"/>
          <w:lang w:val="sr-Latn-ME"/>
        </w:rPr>
        <w:t>e</w:t>
      </w:r>
      <w:r w:rsidR="00AF27F9" w:rsidRPr="00654072">
        <w:rPr>
          <w:rFonts w:ascii="Arial" w:hAnsi="Arial" w:cs="Arial"/>
          <w:lang w:val="sr-Latn-ME"/>
        </w:rPr>
        <w:t>, prihvatanje i odvođenje komunalnih otpadnih voda</w:t>
      </w:r>
      <w:r w:rsidR="00A937A6" w:rsidRPr="00654072">
        <w:rPr>
          <w:rFonts w:ascii="Arial" w:hAnsi="Arial" w:cs="Arial"/>
          <w:lang w:val="sr-Latn-ME"/>
        </w:rPr>
        <w:t xml:space="preserve"> fekalnog porijekla i cijene usluge crpljenja, zbrinjavanja i odvoza otpadnih voda iz septičkih jama</w:t>
      </w:r>
      <w:r w:rsidR="001348E9" w:rsidRPr="00654072">
        <w:rPr>
          <w:rFonts w:ascii="Arial" w:hAnsi="Arial" w:cs="Arial"/>
          <w:lang w:val="sr-Latn-ME"/>
        </w:rPr>
        <w:t xml:space="preserve">), </w:t>
      </w:r>
      <w:r w:rsidR="00AF27F9" w:rsidRPr="00654072">
        <w:rPr>
          <w:rFonts w:ascii="Arial" w:hAnsi="Arial" w:cs="Arial"/>
          <w:lang w:val="sr-Latn-ME"/>
        </w:rPr>
        <w:t>za 20</w:t>
      </w:r>
      <w:r w:rsidR="00A937A6" w:rsidRPr="00654072">
        <w:rPr>
          <w:rFonts w:ascii="Arial" w:hAnsi="Arial" w:cs="Arial"/>
          <w:lang w:val="sr-Latn-ME"/>
        </w:rPr>
        <w:t>25</w:t>
      </w:r>
      <w:r w:rsidR="00AF27F9" w:rsidRPr="00654072">
        <w:rPr>
          <w:rFonts w:ascii="Arial" w:hAnsi="Arial" w:cs="Arial"/>
          <w:lang w:val="sr-Latn-ME"/>
        </w:rPr>
        <w:t>.godinu</w:t>
      </w:r>
      <w:r w:rsidR="00031228" w:rsidRPr="00654072">
        <w:rPr>
          <w:rFonts w:ascii="Arial" w:hAnsi="Arial" w:cs="Arial"/>
          <w:lang w:val="sr-Latn-ME"/>
        </w:rPr>
        <w:t>.</w:t>
      </w:r>
      <w:r w:rsidR="00F56483" w:rsidRPr="00654072">
        <w:rPr>
          <w:rFonts w:ascii="Arial" w:hAnsi="Arial" w:cs="Arial"/>
          <w:lang w:val="sr-Latn-ME"/>
        </w:rPr>
        <w:tab/>
      </w:r>
    </w:p>
    <w:p w14:paraId="7637C6C5" w14:textId="77777777" w:rsidR="0005488D" w:rsidRPr="00654072" w:rsidRDefault="0005488D" w:rsidP="0005488D">
      <w:pPr>
        <w:pStyle w:val="NoSpacing"/>
        <w:ind w:firstLine="720"/>
        <w:rPr>
          <w:rFonts w:ascii="Arial" w:hAnsi="Arial" w:cs="Arial"/>
          <w:lang w:val="sr-Latn-ME"/>
        </w:rPr>
      </w:pPr>
    </w:p>
    <w:p w14:paraId="4CD1491E" w14:textId="3C97460D" w:rsidR="00F56483" w:rsidRPr="00654072" w:rsidRDefault="00F56483" w:rsidP="0005488D">
      <w:pPr>
        <w:pStyle w:val="NoSpacing"/>
        <w:ind w:firstLine="720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Pr="00654072">
        <w:rPr>
          <w:rFonts w:ascii="Arial" w:hAnsi="Arial" w:cs="Arial"/>
          <w:lang w:val="sr-Latn-ME"/>
        </w:rPr>
        <w:tab/>
      </w:r>
      <w:r w:rsidR="00AF27F9" w:rsidRPr="00654072">
        <w:rPr>
          <w:rFonts w:ascii="Arial" w:hAnsi="Arial" w:cs="Arial"/>
          <w:lang w:val="sr-Latn-ME"/>
        </w:rPr>
        <w:tab/>
      </w:r>
      <w:r w:rsidR="0005488D" w:rsidRPr="00654072">
        <w:rPr>
          <w:rFonts w:ascii="Arial" w:hAnsi="Arial" w:cs="Arial"/>
          <w:lang w:val="sr-Latn-ME"/>
        </w:rPr>
        <w:t xml:space="preserve">         </w:t>
      </w:r>
      <w:r w:rsidR="000C4D1E">
        <w:rPr>
          <w:rFonts w:ascii="Arial" w:hAnsi="Arial" w:cs="Arial"/>
          <w:lang w:val="sr-Latn-ME"/>
        </w:rPr>
        <w:t xml:space="preserve">    </w:t>
      </w:r>
      <w:r w:rsidRPr="00654072">
        <w:rPr>
          <w:rFonts w:ascii="Arial" w:hAnsi="Arial" w:cs="Arial"/>
          <w:b/>
          <w:lang w:val="sr-Latn-ME"/>
        </w:rPr>
        <w:t>Član 2</w:t>
      </w:r>
    </w:p>
    <w:p w14:paraId="13EED37A" w14:textId="77777777" w:rsidR="00F56483" w:rsidRPr="00654072" w:rsidRDefault="00F56483" w:rsidP="00BE6E03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654072">
        <w:rPr>
          <w:rFonts w:ascii="Arial" w:hAnsi="Arial" w:cs="Arial"/>
          <w:lang w:val="sr-Latn-ME"/>
        </w:rPr>
        <w:t xml:space="preserve">Ova Odluka stupa na snagu osmog dana od dana objavljivanja u „Službenom listu Crne Gore-Opštinski propisi“. </w:t>
      </w:r>
    </w:p>
    <w:p w14:paraId="4C339F0D" w14:textId="77777777" w:rsidR="00F56483" w:rsidRPr="00654072" w:rsidRDefault="00F56483" w:rsidP="00BE6E0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7369843F" w14:textId="77777777" w:rsidR="00F56483" w:rsidRPr="00654072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32034C84" w14:textId="77777777" w:rsidR="00F56483" w:rsidRPr="00654072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0BF884F6" w14:textId="394430BC" w:rsidR="000C4D1E" w:rsidRPr="00FB5A2D" w:rsidRDefault="000C4D1E" w:rsidP="000C4D1E">
      <w:pPr>
        <w:spacing w:after="0"/>
        <w:jc w:val="both"/>
        <w:rPr>
          <w:rFonts w:ascii="Arial" w:hAnsi="Arial" w:cs="Arial"/>
        </w:rPr>
      </w:pPr>
      <w:r w:rsidRPr="00FB5A2D">
        <w:rPr>
          <w:rFonts w:ascii="Arial" w:hAnsi="Arial" w:cs="Arial"/>
        </w:rPr>
        <w:t>Broj: 02-016/24-</w:t>
      </w:r>
      <w:r w:rsidR="00181605">
        <w:rPr>
          <w:rFonts w:ascii="Arial" w:hAnsi="Arial" w:cs="Arial"/>
        </w:rPr>
        <w:t>818</w:t>
      </w:r>
    </w:p>
    <w:p w14:paraId="5811848B" w14:textId="77777777" w:rsidR="000C4D1E" w:rsidRPr="00FB5A2D" w:rsidRDefault="000C4D1E" w:rsidP="000C4D1E">
      <w:pPr>
        <w:spacing w:after="0"/>
        <w:jc w:val="both"/>
        <w:rPr>
          <w:rFonts w:ascii="Arial" w:hAnsi="Arial" w:cs="Arial"/>
        </w:rPr>
      </w:pPr>
      <w:r w:rsidRPr="00FB5A2D">
        <w:rPr>
          <w:rFonts w:ascii="Arial" w:hAnsi="Arial" w:cs="Arial"/>
        </w:rPr>
        <w:t xml:space="preserve">Bijelo Polje, 27.12.2024. godine                                                           </w:t>
      </w:r>
    </w:p>
    <w:p w14:paraId="06B7AAE9" w14:textId="14410E84" w:rsidR="000C4D1E" w:rsidRPr="000C4D1E" w:rsidRDefault="000C4D1E" w:rsidP="000C4D1E">
      <w:pPr>
        <w:jc w:val="both"/>
        <w:rPr>
          <w:rFonts w:ascii="Arial" w:hAnsi="Arial" w:cs="Arial"/>
          <w:b/>
        </w:rPr>
      </w:pPr>
      <w:r w:rsidRPr="00FB5A2D">
        <w:rPr>
          <w:rFonts w:ascii="Arial" w:hAnsi="Arial" w:cs="Arial"/>
          <w:b/>
        </w:rPr>
        <w:t xml:space="preserve">                                             </w:t>
      </w:r>
      <w:bookmarkStart w:id="0" w:name="_Hlk181010078"/>
    </w:p>
    <w:p w14:paraId="3F914D91" w14:textId="7F5B6244" w:rsidR="000C4D1E" w:rsidRPr="00FB5A2D" w:rsidRDefault="000C4D1E" w:rsidP="000C4D1E">
      <w:pPr>
        <w:jc w:val="center"/>
        <w:rPr>
          <w:rFonts w:ascii="Arial" w:hAnsi="Arial" w:cs="Arial"/>
          <w:b/>
          <w:bCs/>
        </w:rPr>
      </w:pPr>
      <w:r w:rsidRPr="00FB5A2D">
        <w:rPr>
          <w:rFonts w:ascii="Arial" w:hAnsi="Arial" w:cs="Arial"/>
          <w:b/>
          <w:bCs/>
        </w:rPr>
        <w:t>SKUPŠTINA OPŠTINE BIJELO POLJE</w:t>
      </w:r>
    </w:p>
    <w:p w14:paraId="44598559" w14:textId="77777777" w:rsidR="000C4D1E" w:rsidRPr="00FB5A2D" w:rsidRDefault="000C4D1E" w:rsidP="000C4D1E">
      <w:pPr>
        <w:spacing w:before="40" w:after="0" w:line="240" w:lineRule="auto"/>
        <w:jc w:val="right"/>
        <w:rPr>
          <w:rFonts w:ascii="Arial" w:hAnsi="Arial" w:cs="Arial"/>
          <w:b/>
          <w:bCs/>
        </w:rPr>
      </w:pPr>
      <w:r w:rsidRPr="00FB5A2D">
        <w:rPr>
          <w:rFonts w:ascii="Arial" w:hAnsi="Arial" w:cs="Arial"/>
          <w:b/>
          <w:bCs/>
        </w:rPr>
        <w:t>Predsjednica,</w:t>
      </w:r>
    </w:p>
    <w:bookmarkEnd w:id="0"/>
    <w:p w14:paraId="395D80B9" w14:textId="77777777" w:rsidR="000C4D1E" w:rsidRPr="00FB5A2D" w:rsidRDefault="000C4D1E" w:rsidP="000C4D1E">
      <w:pPr>
        <w:spacing w:before="40" w:after="0" w:line="240" w:lineRule="auto"/>
        <w:jc w:val="right"/>
        <w:rPr>
          <w:rFonts w:ascii="Arial" w:hAnsi="Arial" w:cs="Arial"/>
        </w:rPr>
      </w:pPr>
      <w:r w:rsidRPr="00FB5A2D">
        <w:rPr>
          <w:rFonts w:ascii="Arial" w:hAnsi="Arial" w:cs="Arial"/>
        </w:rPr>
        <w:t>Selma Omerović</w:t>
      </w:r>
    </w:p>
    <w:p w14:paraId="5320076E" w14:textId="77777777" w:rsidR="000C4D1E" w:rsidRPr="00FB5A2D" w:rsidRDefault="000C4D1E" w:rsidP="000C4D1E">
      <w:pPr>
        <w:spacing w:before="40" w:after="40"/>
        <w:jc w:val="right"/>
        <w:rPr>
          <w:rFonts w:ascii="Arial" w:hAnsi="Arial" w:cs="Arial"/>
        </w:rPr>
      </w:pPr>
    </w:p>
    <w:p w14:paraId="0EC9F914" w14:textId="77777777" w:rsidR="000C4D1E" w:rsidRPr="00FB5A2D" w:rsidRDefault="000C4D1E" w:rsidP="000C4D1E">
      <w:pPr>
        <w:spacing w:before="40" w:after="40"/>
        <w:jc w:val="right"/>
        <w:rPr>
          <w:rFonts w:ascii="Arial" w:hAnsi="Arial" w:cs="Arial"/>
          <w:b/>
          <w:bCs/>
        </w:rPr>
      </w:pPr>
    </w:p>
    <w:p w14:paraId="7565403D" w14:textId="77777777" w:rsidR="000C4D1E" w:rsidRPr="00FB5A2D" w:rsidRDefault="000C4D1E" w:rsidP="000C4D1E">
      <w:pPr>
        <w:jc w:val="center"/>
        <w:rPr>
          <w:rFonts w:ascii="Arial" w:hAnsi="Arial" w:cs="Arial"/>
        </w:rPr>
      </w:pPr>
    </w:p>
    <w:p w14:paraId="485E6B68" w14:textId="77777777" w:rsidR="000C4D1E" w:rsidRPr="00FB5A2D" w:rsidRDefault="000C4D1E" w:rsidP="000C4D1E">
      <w:pPr>
        <w:jc w:val="center"/>
        <w:rPr>
          <w:rFonts w:ascii="Arial" w:hAnsi="Arial" w:cs="Arial"/>
        </w:rPr>
      </w:pPr>
    </w:p>
    <w:p w14:paraId="694B4960" w14:textId="77777777" w:rsidR="000C4D1E" w:rsidRPr="00FB5A2D" w:rsidRDefault="000C4D1E" w:rsidP="000C4D1E">
      <w:pPr>
        <w:jc w:val="center"/>
        <w:rPr>
          <w:rFonts w:ascii="Arial" w:hAnsi="Arial" w:cs="Arial"/>
        </w:rPr>
      </w:pPr>
    </w:p>
    <w:p w14:paraId="450A5788" w14:textId="77777777" w:rsidR="00654072" w:rsidRDefault="00654072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24978852" w14:textId="77777777" w:rsidR="00654072" w:rsidRDefault="00654072" w:rsidP="00F56483">
      <w:pPr>
        <w:pStyle w:val="NoSpacing"/>
        <w:jc w:val="both"/>
        <w:rPr>
          <w:rFonts w:ascii="Arial" w:hAnsi="Arial" w:cs="Arial"/>
          <w:lang w:val="sr-Latn-ME"/>
        </w:rPr>
      </w:pPr>
    </w:p>
    <w:p w14:paraId="011671A2" w14:textId="77777777" w:rsidR="00582344" w:rsidRPr="00654072" w:rsidRDefault="00582344" w:rsidP="0030295D">
      <w:pPr>
        <w:pStyle w:val="NoSpacing"/>
        <w:jc w:val="both"/>
        <w:rPr>
          <w:rFonts w:ascii="Arial" w:hAnsi="Arial" w:cs="Arial"/>
          <w:lang w:val="sr-Latn-ME"/>
        </w:rPr>
      </w:pPr>
    </w:p>
    <w:sectPr w:rsidR="00582344" w:rsidRPr="006540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A0"/>
    <w:rsid w:val="00031228"/>
    <w:rsid w:val="00037AE4"/>
    <w:rsid w:val="0005488D"/>
    <w:rsid w:val="00071B1C"/>
    <w:rsid w:val="000C0DE4"/>
    <w:rsid w:val="000C4D1E"/>
    <w:rsid w:val="000F4C0B"/>
    <w:rsid w:val="000F76B2"/>
    <w:rsid w:val="00106F49"/>
    <w:rsid w:val="00131214"/>
    <w:rsid w:val="001348E9"/>
    <w:rsid w:val="0015686A"/>
    <w:rsid w:val="00181605"/>
    <w:rsid w:val="00215972"/>
    <w:rsid w:val="00226E0F"/>
    <w:rsid w:val="00297F43"/>
    <w:rsid w:val="002B025E"/>
    <w:rsid w:val="002F7397"/>
    <w:rsid w:val="0030295D"/>
    <w:rsid w:val="0039760C"/>
    <w:rsid w:val="00427946"/>
    <w:rsid w:val="0047607E"/>
    <w:rsid w:val="00493D3A"/>
    <w:rsid w:val="004A5E47"/>
    <w:rsid w:val="004C1B6F"/>
    <w:rsid w:val="004C307D"/>
    <w:rsid w:val="004E41C3"/>
    <w:rsid w:val="0050475C"/>
    <w:rsid w:val="00505A78"/>
    <w:rsid w:val="005660EC"/>
    <w:rsid w:val="00582344"/>
    <w:rsid w:val="005C5C57"/>
    <w:rsid w:val="006005C7"/>
    <w:rsid w:val="0060194B"/>
    <w:rsid w:val="00654072"/>
    <w:rsid w:val="00670092"/>
    <w:rsid w:val="00701EE5"/>
    <w:rsid w:val="00704A69"/>
    <w:rsid w:val="007330F9"/>
    <w:rsid w:val="007857FA"/>
    <w:rsid w:val="007D200B"/>
    <w:rsid w:val="007D6BAB"/>
    <w:rsid w:val="007E4F2A"/>
    <w:rsid w:val="007F4386"/>
    <w:rsid w:val="0080736E"/>
    <w:rsid w:val="00811DCD"/>
    <w:rsid w:val="00846E23"/>
    <w:rsid w:val="00853A6D"/>
    <w:rsid w:val="008612DE"/>
    <w:rsid w:val="008E727C"/>
    <w:rsid w:val="0091144C"/>
    <w:rsid w:val="00935F4C"/>
    <w:rsid w:val="00971A35"/>
    <w:rsid w:val="009A4B30"/>
    <w:rsid w:val="009D6AAF"/>
    <w:rsid w:val="00A01B4C"/>
    <w:rsid w:val="00A34CCE"/>
    <w:rsid w:val="00A937A6"/>
    <w:rsid w:val="00AE66ED"/>
    <w:rsid w:val="00AF27F9"/>
    <w:rsid w:val="00B82805"/>
    <w:rsid w:val="00B879AB"/>
    <w:rsid w:val="00BE0590"/>
    <w:rsid w:val="00BE6E03"/>
    <w:rsid w:val="00C317D7"/>
    <w:rsid w:val="00C351C7"/>
    <w:rsid w:val="00C86F57"/>
    <w:rsid w:val="00CE17E6"/>
    <w:rsid w:val="00D0117F"/>
    <w:rsid w:val="00D45E43"/>
    <w:rsid w:val="00D536A4"/>
    <w:rsid w:val="00D63BB2"/>
    <w:rsid w:val="00D81A4E"/>
    <w:rsid w:val="00DE4068"/>
    <w:rsid w:val="00E737E6"/>
    <w:rsid w:val="00E74AA0"/>
    <w:rsid w:val="00E768C1"/>
    <w:rsid w:val="00F27278"/>
    <w:rsid w:val="00F56483"/>
    <w:rsid w:val="00F930AE"/>
    <w:rsid w:val="00FA3C58"/>
    <w:rsid w:val="00FD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E5D58"/>
  <w15:docId w15:val="{A7771B00-8EB6-47DD-85FE-015BF43E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5F4C"/>
    <w:pPr>
      <w:spacing w:after="0" w:line="240" w:lineRule="auto"/>
    </w:pPr>
  </w:style>
  <w:style w:type="character" w:customStyle="1" w:styleId="DefaultParagraphFont0">
    <w:name w:val="DefaultParagraphFont"/>
    <w:rsid w:val="008612DE"/>
  </w:style>
  <w:style w:type="paragraph" w:customStyle="1" w:styleId="N05Y">
    <w:name w:val="N05Y"/>
    <w:basedOn w:val="Normal"/>
    <w:uiPriority w:val="99"/>
    <w:rsid w:val="008612DE"/>
    <w:pPr>
      <w:autoSpaceDE w:val="0"/>
      <w:autoSpaceDN w:val="0"/>
      <w:adjustRightInd w:val="0"/>
      <w:spacing w:before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Heading2">
    <w:name w:val="Heading2"/>
    <w:basedOn w:val="Normal"/>
    <w:uiPriority w:val="99"/>
    <w:rsid w:val="00F930AE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F930AE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C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2024-12-20T10:13:00Z</cp:lastPrinted>
  <dcterms:created xsi:type="dcterms:W3CDTF">2024-12-17T07:02:00Z</dcterms:created>
  <dcterms:modified xsi:type="dcterms:W3CDTF">2024-12-30T14:41:00Z</dcterms:modified>
</cp:coreProperties>
</file>